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2A65" w:rsidRPr="0033683A" w:rsidRDefault="00E51CBA" w:rsidP="00382587">
      <w:pPr>
        <w:rPr>
          <w:rFonts w:ascii="Arial" w:hAnsi="Arial" w:cs="Arial"/>
          <w:lang w:val="fr-FR"/>
        </w:rPr>
      </w:pPr>
      <w:r w:rsidRPr="0033683A">
        <w:rPr>
          <w:rFonts w:ascii="Arial" w:hAnsi="Arial"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-433070</wp:posOffset>
                </wp:positionV>
                <wp:extent cx="4072890" cy="10001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6CEB" w:rsidRPr="00217757" w:rsidRDefault="00E51CBA" w:rsidP="00233834">
                            <w:pPr>
                              <w:spacing w:before="60" w:after="60"/>
                              <w:ind w:firstLine="0"/>
                              <w:jc w:val="right"/>
                              <w:rPr>
                                <w:rFonts w:ascii="Arial" w:hAnsi="Arial" w:cs="Arial"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17757">
                              <w:rPr>
                                <w:rFonts w:ascii="Arial" w:hAnsi="Arial" w:cs="Arial"/>
                                <w:b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PÔle </w:t>
                            </w:r>
                            <w:r w:rsidR="00233834">
                              <w:rPr>
                                <w:rFonts w:ascii="Arial" w:hAnsi="Arial" w:cs="Arial"/>
                                <w:b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TROUBLES NEURO-DEVELOPPEMENTAUX</w:t>
                            </w:r>
                          </w:p>
                          <w:p w:rsidR="00E51CBA" w:rsidRPr="00217757" w:rsidRDefault="00E51CBA" w:rsidP="005647C3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17757">
                              <w:rPr>
                                <w:rFonts w:ascii="Arial" w:hAnsi="Arial" w:cs="Arial"/>
                                <w:color w:val="595959"/>
                                <w:sz w:val="4"/>
                                <w:szCs w:val="4"/>
                                <w:lang w:val="fr-FR"/>
                              </w:rPr>
                              <w:br/>
                            </w:r>
                          </w:p>
                          <w:p w:rsidR="00E51CBA" w:rsidRPr="00217757" w:rsidRDefault="00E51CBA" w:rsidP="00E51CBA">
                            <w:pPr>
                              <w:rPr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5.4pt;margin-top:-34.1pt;width:320.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" filled="f" stroked="f">
                <v:textbox>
                  <w:txbxContent>
                    <w:p w:rsidR="00DA6CEB" w:rsidRPr="00217757" w:rsidRDefault="00E51CBA" w:rsidP="00233834">
                      <w:pPr>
                        <w:spacing w:before="60" w:after="60"/>
                        <w:ind w:firstLine="0"/>
                        <w:jc w:val="right"/>
                        <w:rPr>
                          <w:rFonts w:ascii="Arial" w:hAnsi="Arial" w:cs="Arial"/>
                          <w:caps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 w:rsidRPr="00217757">
                        <w:rPr>
                          <w:rFonts w:ascii="Arial" w:hAnsi="Arial" w:cs="Arial"/>
                          <w:b/>
                          <w:cap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PÔle </w:t>
                      </w:r>
                      <w:r w:rsidR="00233834">
                        <w:rPr>
                          <w:rFonts w:ascii="Arial" w:hAnsi="Arial" w:cs="Arial"/>
                          <w:b/>
                          <w:caps/>
                          <w:color w:val="595959"/>
                          <w:sz w:val="18"/>
                          <w:szCs w:val="18"/>
                          <w:lang w:val="fr-FR"/>
                        </w:rPr>
                        <w:t>TROUBLES NEURO-DEVELOPPEMENTAUX</w:t>
                      </w:r>
                    </w:p>
                    <w:p w:rsidR="00E51CBA" w:rsidRPr="00217757" w:rsidRDefault="00E51CBA" w:rsidP="005647C3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 w:rsidRPr="00217757">
                        <w:rPr>
                          <w:rFonts w:ascii="Arial" w:hAnsi="Arial" w:cs="Arial"/>
                          <w:color w:val="595959"/>
                          <w:sz w:val="4"/>
                          <w:szCs w:val="4"/>
                          <w:lang w:val="fr-FR"/>
                        </w:rPr>
                        <w:br/>
                      </w:r>
                    </w:p>
                    <w:p w:rsidR="00E51CBA" w:rsidRPr="00217757" w:rsidRDefault="00E51CBA" w:rsidP="00E51CBA">
                      <w:pPr>
                        <w:rPr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C76" w:rsidRPr="0033683A" w:rsidRDefault="004A2C76" w:rsidP="00382587">
      <w:pPr>
        <w:rPr>
          <w:rFonts w:ascii="Arial" w:hAnsi="Arial" w:cs="Arial"/>
          <w:lang w:val="fr-FR"/>
        </w:rPr>
      </w:pPr>
    </w:p>
    <w:p w:rsidR="004A2C76" w:rsidRPr="0033683A" w:rsidRDefault="004A2C76" w:rsidP="00382587">
      <w:pPr>
        <w:rPr>
          <w:rFonts w:ascii="Arial" w:hAnsi="Arial" w:cs="Arial"/>
          <w:lang w:val="fr-FR"/>
        </w:rPr>
      </w:pPr>
    </w:p>
    <w:p w:rsidR="005647C3" w:rsidRDefault="005647C3" w:rsidP="00EE0E6D">
      <w:pPr>
        <w:ind w:firstLine="708"/>
        <w:jc w:val="right"/>
        <w:rPr>
          <w:rFonts w:ascii="Arial" w:hAnsi="Arial" w:cs="Arial"/>
          <w:lang w:val="fr-FR"/>
        </w:rPr>
      </w:pPr>
    </w:p>
    <w:p w:rsidR="004A2757" w:rsidRPr="0033683A" w:rsidRDefault="00212167" w:rsidP="00EE0E6D">
      <w:pPr>
        <w:ind w:firstLine="708"/>
        <w:jc w:val="right"/>
        <w:rPr>
          <w:rFonts w:ascii="Arial" w:hAnsi="Arial" w:cs="Arial"/>
          <w:lang w:val="fr-FR"/>
        </w:rPr>
      </w:pPr>
      <w:r w:rsidRPr="0033683A">
        <w:rPr>
          <w:rFonts w:ascii="Arial" w:hAnsi="Arial" w:cs="Arial"/>
          <w:lang w:val="fr-FR"/>
        </w:rPr>
        <w:t xml:space="preserve">Le </w:t>
      </w:r>
      <w:r w:rsidR="00233834">
        <w:rPr>
          <w:rFonts w:ascii="Arial" w:hAnsi="Arial" w:cs="Arial"/>
          <w:lang w:val="fr-FR"/>
        </w:rPr>
        <w:t>15 novembre</w:t>
      </w:r>
      <w:r w:rsidR="005760CC">
        <w:rPr>
          <w:rFonts w:ascii="Arial" w:hAnsi="Arial" w:cs="Arial"/>
          <w:lang w:val="fr-FR"/>
        </w:rPr>
        <w:t xml:space="preserve"> 2019</w:t>
      </w:r>
    </w:p>
    <w:p w:rsidR="004A2757" w:rsidRDefault="004A2757" w:rsidP="00C37089">
      <w:pPr>
        <w:jc w:val="center"/>
        <w:rPr>
          <w:rFonts w:ascii="Arial" w:hAnsi="Arial" w:cs="Arial"/>
          <w:b/>
          <w:sz w:val="36"/>
          <w:lang w:val="fr-FR"/>
        </w:rPr>
      </w:pPr>
    </w:p>
    <w:p w:rsidR="005647C3" w:rsidRPr="0033683A" w:rsidRDefault="005647C3" w:rsidP="00C37089">
      <w:pPr>
        <w:jc w:val="center"/>
        <w:rPr>
          <w:rFonts w:ascii="Arial" w:hAnsi="Arial" w:cs="Arial"/>
          <w:b/>
          <w:sz w:val="36"/>
          <w:lang w:val="fr-FR"/>
        </w:rPr>
      </w:pPr>
    </w:p>
    <w:p w:rsidR="004A2C76" w:rsidRPr="0033683A" w:rsidRDefault="00AC624C" w:rsidP="00C37089">
      <w:pPr>
        <w:jc w:val="center"/>
        <w:rPr>
          <w:rFonts w:ascii="Arial" w:hAnsi="Arial" w:cs="Arial"/>
          <w:b/>
          <w:sz w:val="36"/>
          <w:lang w:val="fr-FR"/>
        </w:rPr>
      </w:pPr>
      <w:r w:rsidRPr="0033683A">
        <w:rPr>
          <w:rFonts w:ascii="Arial" w:hAnsi="Arial" w:cs="Arial"/>
          <w:b/>
          <w:sz w:val="36"/>
          <w:lang w:val="fr-FR"/>
        </w:rPr>
        <w:t xml:space="preserve">OFFRE </w:t>
      </w:r>
      <w:r w:rsidR="00374ADF" w:rsidRPr="0033683A">
        <w:rPr>
          <w:rFonts w:ascii="Arial" w:hAnsi="Arial" w:cs="Arial"/>
          <w:b/>
          <w:sz w:val="36"/>
          <w:lang w:val="fr-FR"/>
        </w:rPr>
        <w:t xml:space="preserve">D’EMPLOI </w:t>
      </w:r>
    </w:p>
    <w:p w:rsidR="004A2C76" w:rsidRPr="0033683A" w:rsidRDefault="004A2C76" w:rsidP="00382587">
      <w:pPr>
        <w:rPr>
          <w:rFonts w:ascii="Arial" w:hAnsi="Arial" w:cs="Arial"/>
          <w:lang w:val="fr-FR"/>
        </w:rPr>
      </w:pPr>
    </w:p>
    <w:p w:rsidR="004A2757" w:rsidRPr="0033683A" w:rsidRDefault="004A2757" w:rsidP="00382587">
      <w:pPr>
        <w:rPr>
          <w:rFonts w:ascii="Arial" w:hAnsi="Arial" w:cs="Arial"/>
          <w:lang w:val="fr-FR"/>
        </w:rPr>
      </w:pPr>
    </w:p>
    <w:p w:rsidR="00B26B60" w:rsidRPr="0033683A" w:rsidRDefault="004A2757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 w:rsidRPr="0033683A">
        <w:rPr>
          <w:rFonts w:ascii="Arial" w:hAnsi="Arial" w:cs="Arial"/>
          <w:sz w:val="24"/>
          <w:lang w:val="fr-FR"/>
        </w:rPr>
        <w:t xml:space="preserve">L’association </w:t>
      </w:r>
      <w:r w:rsidR="004A2C76" w:rsidRPr="0033683A">
        <w:rPr>
          <w:rFonts w:ascii="Arial" w:hAnsi="Arial" w:cs="Arial"/>
          <w:sz w:val="24"/>
          <w:lang w:val="fr-FR"/>
        </w:rPr>
        <w:t>HandiCap’Anjou</w:t>
      </w:r>
    </w:p>
    <w:p w:rsidR="004A2C76" w:rsidRPr="0033683A" w:rsidRDefault="004A2C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Pr="0033683A" w:rsidRDefault="004A2C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 w:rsidRPr="0033683A">
        <w:rPr>
          <w:rFonts w:ascii="Arial" w:hAnsi="Arial" w:cs="Arial"/>
          <w:sz w:val="24"/>
          <w:lang w:val="fr-FR"/>
        </w:rPr>
        <w:t>RECRUTE</w:t>
      </w:r>
    </w:p>
    <w:p w:rsidR="004A2C76" w:rsidRPr="00787BC8" w:rsidRDefault="0076748A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8"/>
          <w:lang w:val="fr-FR"/>
        </w:rPr>
      </w:pPr>
      <w:r w:rsidRPr="0033683A">
        <w:rPr>
          <w:rFonts w:ascii="Arial" w:hAnsi="Arial" w:cs="Arial"/>
          <w:b/>
          <w:sz w:val="28"/>
          <w:lang w:val="fr-FR"/>
        </w:rPr>
        <w:t>U</w:t>
      </w:r>
      <w:r w:rsidR="006565FF" w:rsidRPr="0033683A">
        <w:rPr>
          <w:rFonts w:ascii="Arial" w:hAnsi="Arial" w:cs="Arial"/>
          <w:b/>
          <w:sz w:val="28"/>
          <w:lang w:val="fr-FR"/>
        </w:rPr>
        <w:t xml:space="preserve">n ou une </w:t>
      </w:r>
      <w:r w:rsidR="00233834">
        <w:rPr>
          <w:rFonts w:ascii="Arial" w:hAnsi="Arial" w:cs="Arial"/>
          <w:b/>
          <w:sz w:val="28"/>
          <w:lang w:val="fr-FR"/>
        </w:rPr>
        <w:t xml:space="preserve">médecin généraliste coordonnateur (rice) pour son Pôle </w:t>
      </w:r>
      <w:r w:rsidR="00233834" w:rsidRPr="00787BC8">
        <w:rPr>
          <w:rFonts w:ascii="Arial" w:hAnsi="Arial" w:cs="Arial"/>
          <w:b/>
          <w:sz w:val="28"/>
          <w:lang w:val="fr-FR"/>
        </w:rPr>
        <w:t>Troubles neuro-développementaux (IME</w:t>
      </w:r>
      <w:r w:rsidR="00EF5E28" w:rsidRPr="00787BC8">
        <w:rPr>
          <w:rFonts w:ascii="Arial" w:hAnsi="Arial" w:cs="Arial"/>
          <w:b/>
          <w:sz w:val="28"/>
          <w:lang w:val="fr-FR"/>
        </w:rPr>
        <w:t xml:space="preserve"> la Chalouère, IME Gauguin, IME Monplaisir</w:t>
      </w:r>
      <w:r w:rsidR="00233834" w:rsidRPr="00787BC8">
        <w:rPr>
          <w:rFonts w:ascii="Arial" w:hAnsi="Arial" w:cs="Arial"/>
          <w:b/>
          <w:sz w:val="28"/>
          <w:lang w:val="fr-FR"/>
        </w:rPr>
        <w:t>)</w:t>
      </w:r>
    </w:p>
    <w:p w:rsidR="0076748A" w:rsidRPr="00787BC8" w:rsidRDefault="0076748A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</w:p>
    <w:p w:rsidR="00EE0E6D" w:rsidRPr="00787BC8" w:rsidRDefault="00624D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  <w:r w:rsidRPr="00787BC8">
        <w:rPr>
          <w:rFonts w:ascii="Arial" w:hAnsi="Arial" w:cs="Arial"/>
          <w:sz w:val="24"/>
          <w:lang w:val="fr-FR"/>
        </w:rPr>
        <w:t>En CDI</w:t>
      </w:r>
      <w:r w:rsidR="00080719" w:rsidRPr="00787BC8">
        <w:rPr>
          <w:rFonts w:ascii="Arial" w:hAnsi="Arial" w:cs="Arial"/>
          <w:sz w:val="24"/>
          <w:lang w:val="fr-FR"/>
        </w:rPr>
        <w:t xml:space="preserve"> </w:t>
      </w:r>
      <w:r w:rsidR="00946476" w:rsidRPr="00787BC8">
        <w:rPr>
          <w:rFonts w:ascii="Arial" w:hAnsi="Arial" w:cs="Arial"/>
          <w:sz w:val="24"/>
          <w:lang w:val="fr-FR"/>
        </w:rPr>
        <w:t>(CCN 1966)</w:t>
      </w:r>
      <w:r w:rsidR="00233834" w:rsidRPr="00787BC8">
        <w:rPr>
          <w:rFonts w:ascii="Arial" w:hAnsi="Arial" w:cs="Arial"/>
          <w:sz w:val="24"/>
          <w:lang w:val="fr-FR"/>
        </w:rPr>
        <w:t xml:space="preserve"> à 0.16</w:t>
      </w:r>
      <w:r w:rsidRPr="00787BC8">
        <w:rPr>
          <w:rFonts w:ascii="Arial" w:hAnsi="Arial" w:cs="Arial"/>
          <w:sz w:val="24"/>
          <w:lang w:val="fr-FR"/>
        </w:rPr>
        <w:t xml:space="preserve"> ETP</w:t>
      </w:r>
      <w:r w:rsidR="00233834" w:rsidRPr="00787BC8">
        <w:rPr>
          <w:rFonts w:ascii="Arial" w:hAnsi="Arial" w:cs="Arial"/>
          <w:sz w:val="24"/>
          <w:lang w:val="fr-FR"/>
        </w:rPr>
        <w:t xml:space="preserve"> soit 6 hs/semaine sur les semaines d’ouverture de ses établissements et services. Poste à pourvoir en janvier 2020.</w:t>
      </w:r>
    </w:p>
    <w:p w:rsidR="00E51CBA" w:rsidRPr="00787BC8" w:rsidRDefault="00E51CBA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:rsidR="004A2C76" w:rsidRPr="00787BC8" w:rsidRDefault="009464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87BC8">
        <w:rPr>
          <w:rFonts w:ascii="Arial" w:hAnsi="Arial" w:cs="Arial"/>
          <w:b/>
          <w:sz w:val="24"/>
          <w:szCs w:val="24"/>
          <w:lang w:val="fr-FR"/>
        </w:rPr>
        <w:t xml:space="preserve">Missions : </w:t>
      </w:r>
    </w:p>
    <w:p w:rsidR="00497C13" w:rsidRDefault="009464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 w:eastAsia="fr-FR" w:bidi="ar-SA"/>
        </w:rPr>
      </w:pPr>
      <w:r w:rsidRPr="00787BC8">
        <w:rPr>
          <w:rFonts w:ascii="Arial" w:hAnsi="Arial" w:cs="Arial"/>
          <w:sz w:val="24"/>
          <w:szCs w:val="24"/>
          <w:lang w:val="fr-FR"/>
        </w:rPr>
        <w:t>Sous la</w:t>
      </w:r>
      <w:r w:rsidR="000361C1" w:rsidRPr="00787BC8">
        <w:rPr>
          <w:rFonts w:ascii="Arial" w:hAnsi="Arial" w:cs="Arial"/>
          <w:sz w:val="24"/>
          <w:szCs w:val="24"/>
          <w:lang w:val="fr-FR"/>
        </w:rPr>
        <w:t xml:space="preserve"> responsabilité </w:t>
      </w:r>
      <w:r w:rsidR="00233834" w:rsidRPr="00787BC8">
        <w:rPr>
          <w:rFonts w:ascii="Arial" w:hAnsi="Arial" w:cs="Arial"/>
          <w:sz w:val="24"/>
          <w:szCs w:val="24"/>
          <w:lang w:val="fr-FR"/>
        </w:rPr>
        <w:t xml:space="preserve">des directeurs-adjoints des IME, </w:t>
      </w:r>
      <w:r w:rsidR="00EE0E6D" w:rsidRPr="00787BC8">
        <w:rPr>
          <w:rFonts w:ascii="Arial" w:hAnsi="Arial" w:cs="Arial"/>
          <w:sz w:val="24"/>
          <w:szCs w:val="24"/>
          <w:lang w:val="fr-FR"/>
        </w:rPr>
        <w:t>v</w:t>
      </w:r>
      <w:r w:rsidR="00497C13" w:rsidRPr="00787BC8">
        <w:rPr>
          <w:rFonts w:ascii="Arial" w:hAnsi="Arial" w:cs="Arial"/>
          <w:sz w:val="24"/>
          <w:szCs w:val="24"/>
          <w:lang w:val="fr-FR" w:eastAsia="fr-FR" w:bidi="ar-SA"/>
        </w:rPr>
        <w:t xml:space="preserve">os </w:t>
      </w:r>
      <w:r w:rsidR="00EE0E6D" w:rsidRPr="00787BC8">
        <w:rPr>
          <w:rFonts w:ascii="Arial" w:hAnsi="Arial" w:cs="Arial"/>
          <w:sz w:val="24"/>
          <w:szCs w:val="24"/>
          <w:lang w:val="fr-FR" w:eastAsia="fr-FR" w:bidi="ar-SA"/>
        </w:rPr>
        <w:t>principales missions seront</w:t>
      </w:r>
      <w:r w:rsidR="00EF5E28" w:rsidRPr="00787BC8">
        <w:rPr>
          <w:rFonts w:ascii="Arial" w:hAnsi="Arial" w:cs="Arial"/>
          <w:sz w:val="24"/>
          <w:szCs w:val="24"/>
          <w:lang w:val="fr-FR" w:eastAsia="fr-FR" w:bidi="ar-SA"/>
        </w:rPr>
        <w:t>, en lien avec l’IDE du pôle</w:t>
      </w:r>
      <w:r w:rsidR="00EE0E6D" w:rsidRPr="00787BC8">
        <w:rPr>
          <w:rFonts w:ascii="Arial" w:hAnsi="Arial" w:cs="Arial"/>
          <w:sz w:val="24"/>
          <w:szCs w:val="24"/>
          <w:lang w:val="fr-FR" w:eastAsia="fr-FR" w:bidi="ar-SA"/>
        </w:rPr>
        <w:t xml:space="preserve">, </w:t>
      </w:r>
      <w:r w:rsidR="00EE0E6D">
        <w:rPr>
          <w:rFonts w:ascii="Arial" w:hAnsi="Arial" w:cs="Arial"/>
          <w:sz w:val="24"/>
          <w:szCs w:val="24"/>
          <w:lang w:val="fr-FR" w:eastAsia="fr-FR" w:bidi="ar-SA"/>
        </w:rPr>
        <w:t>dans le respect des bonnes pratiques professionnelles</w:t>
      </w:r>
      <w:r w:rsidR="00EE0E6D" w:rsidRPr="00EE0E6D">
        <w:rPr>
          <w:rFonts w:ascii="Arial" w:hAnsi="Arial" w:cs="Arial"/>
          <w:sz w:val="24"/>
          <w:szCs w:val="24"/>
          <w:lang w:val="fr-FR" w:eastAsia="fr-FR" w:bidi="ar-SA"/>
        </w:rPr>
        <w:t xml:space="preserve"> </w:t>
      </w:r>
      <w:r w:rsidR="003D0418" w:rsidRPr="003D0418">
        <w:rPr>
          <w:rFonts w:ascii="Arial" w:hAnsi="Arial" w:cs="Arial"/>
          <w:sz w:val="24"/>
          <w:szCs w:val="24"/>
          <w:lang w:val="fr-FR" w:eastAsia="fr-FR" w:bidi="ar-SA"/>
        </w:rPr>
        <w:t>et notamment celles concernant les personnes avec autisme</w:t>
      </w:r>
      <w:r w:rsidR="003D0418">
        <w:rPr>
          <w:rFonts w:ascii="Arial" w:hAnsi="Arial" w:cs="Arial"/>
          <w:sz w:val="24"/>
          <w:szCs w:val="24"/>
          <w:lang w:val="fr-FR" w:eastAsia="fr-FR" w:bidi="ar-SA"/>
        </w:rPr>
        <w:t> :</w:t>
      </w:r>
    </w:p>
    <w:p w:rsidR="00233834" w:rsidRDefault="00233834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 w:eastAsia="fr-FR" w:bidi="ar-SA"/>
        </w:rPr>
      </w:pPr>
    </w:p>
    <w:p w:rsidR="00624D76" w:rsidRPr="00233834" w:rsidRDefault="00233834" w:rsidP="0023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/>
          <w:sz w:val="24"/>
          <w:lang w:val="fr-FR"/>
        </w:rPr>
      </w:pPr>
      <w:r w:rsidRPr="00233834">
        <w:rPr>
          <w:rFonts w:ascii="Arial" w:hAnsi="Arial" w:cs="Arial"/>
          <w:lang w:val="fr-FR"/>
        </w:rPr>
        <w:t>rencontres familles sur la compréhension des aspects somatiques du handicap, travail de li</w:t>
      </w:r>
      <w:r>
        <w:rPr>
          <w:rFonts w:ascii="Arial" w:hAnsi="Arial" w:cs="Arial"/>
          <w:lang w:val="fr-FR"/>
        </w:rPr>
        <w:t xml:space="preserve">en avec les professionnels des </w:t>
      </w:r>
      <w:r w:rsidRPr="00233834">
        <w:rPr>
          <w:rFonts w:ascii="Arial" w:hAnsi="Arial" w:cs="Arial"/>
          <w:lang w:val="fr-FR"/>
        </w:rPr>
        <w:t>établissement</w:t>
      </w:r>
      <w:r>
        <w:rPr>
          <w:rFonts w:ascii="Arial" w:hAnsi="Arial" w:cs="Arial"/>
          <w:lang w:val="fr-FR"/>
        </w:rPr>
        <w:t>s</w:t>
      </w:r>
      <w:r w:rsidRPr="00233834">
        <w:rPr>
          <w:rFonts w:ascii="Arial" w:hAnsi="Arial" w:cs="Arial"/>
          <w:lang w:val="fr-FR"/>
        </w:rPr>
        <w:t xml:space="preserve"> sur les aspects somatiques du handicap, coordination avec les soins de ville et soins spécialisés, </w:t>
      </w:r>
      <w:r>
        <w:rPr>
          <w:rFonts w:ascii="Arial" w:hAnsi="Arial" w:cs="Arial"/>
          <w:lang w:val="fr-FR"/>
        </w:rPr>
        <w:t>bilans bucco-dentaires, suivi et mise à jour des</w:t>
      </w:r>
      <w:r w:rsidRPr="00233834">
        <w:rPr>
          <w:rFonts w:ascii="Arial" w:hAnsi="Arial" w:cs="Arial"/>
          <w:lang w:val="fr-FR"/>
        </w:rPr>
        <w:t xml:space="preserve"> dossier</w:t>
      </w:r>
      <w:r>
        <w:rPr>
          <w:rFonts w:ascii="Arial" w:hAnsi="Arial" w:cs="Arial"/>
          <w:lang w:val="fr-FR"/>
        </w:rPr>
        <w:t>s</w:t>
      </w:r>
      <w:r w:rsidRPr="00233834">
        <w:rPr>
          <w:rFonts w:ascii="Arial" w:hAnsi="Arial" w:cs="Arial"/>
          <w:lang w:val="fr-FR"/>
        </w:rPr>
        <w:t xml:space="preserve"> m</w:t>
      </w:r>
      <w:r>
        <w:rPr>
          <w:rFonts w:ascii="Arial" w:hAnsi="Arial" w:cs="Arial"/>
          <w:lang w:val="fr-FR"/>
        </w:rPr>
        <w:t>édicaux</w:t>
      </w:r>
      <w:r w:rsidRPr="00233834">
        <w:rPr>
          <w:rFonts w:ascii="Arial" w:hAnsi="Arial" w:cs="Arial"/>
          <w:lang w:val="fr-FR"/>
        </w:rPr>
        <w:t>, surve</w:t>
      </w:r>
      <w:r>
        <w:rPr>
          <w:rFonts w:ascii="Arial" w:hAnsi="Arial" w:cs="Arial"/>
          <w:lang w:val="fr-FR"/>
        </w:rPr>
        <w:t>illance des pharmacies, suivi des</w:t>
      </w:r>
      <w:r w:rsidRPr="00233834">
        <w:rPr>
          <w:rFonts w:ascii="Arial" w:hAnsi="Arial" w:cs="Arial"/>
          <w:lang w:val="fr-FR"/>
        </w:rPr>
        <w:t xml:space="preserve"> protocole</w:t>
      </w:r>
      <w:r>
        <w:rPr>
          <w:rFonts w:ascii="Arial" w:hAnsi="Arial" w:cs="Arial"/>
          <w:lang w:val="fr-FR"/>
        </w:rPr>
        <w:t>s</w:t>
      </w:r>
      <w:r w:rsidRPr="00233834">
        <w:rPr>
          <w:rFonts w:ascii="Arial" w:hAnsi="Arial" w:cs="Arial"/>
          <w:lang w:val="fr-FR"/>
        </w:rPr>
        <w:t xml:space="preserve"> de distribution des médicaments, prise en compte de la douleur, protocoles en lien avec la santé</w:t>
      </w:r>
      <w:r w:rsidR="00567472">
        <w:rPr>
          <w:rFonts w:ascii="Arial" w:hAnsi="Arial" w:cs="Arial"/>
          <w:lang w:val="fr-FR"/>
        </w:rPr>
        <w:t>, certificats médicaux en lien avec le handicap</w:t>
      </w:r>
      <w:r>
        <w:rPr>
          <w:rFonts w:ascii="Arial" w:hAnsi="Arial" w:cs="Arial"/>
          <w:lang w:val="fr-FR"/>
        </w:rPr>
        <w:t>…</w:t>
      </w:r>
    </w:p>
    <w:p w:rsidR="00624D76" w:rsidRPr="009060EA" w:rsidRDefault="00624D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/>
          <w:sz w:val="24"/>
          <w:lang w:val="fr-FR"/>
        </w:rPr>
      </w:pPr>
    </w:p>
    <w:p w:rsidR="00624D76" w:rsidRDefault="00624D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:rsidR="005A0EA6" w:rsidRDefault="005A0EA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0"/>
        <w:jc w:val="both"/>
        <w:rPr>
          <w:rFonts w:ascii="Arial" w:hAnsi="Arial" w:cs="Arial"/>
          <w:sz w:val="24"/>
          <w:u w:val="single"/>
          <w:lang w:val="fr-FR"/>
        </w:rPr>
      </w:pPr>
      <w:r w:rsidRPr="00F025CE">
        <w:rPr>
          <w:rFonts w:ascii="Arial" w:hAnsi="Arial" w:cs="Arial"/>
          <w:sz w:val="24"/>
          <w:u w:val="single"/>
          <w:lang w:val="fr-FR"/>
        </w:rPr>
        <w:t xml:space="preserve">Candidature à adresser (lettre de motivation et CV) avant le </w:t>
      </w:r>
      <w:r w:rsidR="00233834">
        <w:rPr>
          <w:rFonts w:ascii="Arial" w:hAnsi="Arial" w:cs="Arial"/>
          <w:sz w:val="24"/>
          <w:u w:val="single"/>
          <w:lang w:val="fr-FR"/>
        </w:rPr>
        <w:t>20/12</w:t>
      </w:r>
      <w:r w:rsidR="00624D76">
        <w:rPr>
          <w:rFonts w:ascii="Arial" w:hAnsi="Arial" w:cs="Arial"/>
          <w:sz w:val="24"/>
          <w:u w:val="single"/>
          <w:lang w:val="fr-FR"/>
        </w:rPr>
        <w:t>/2019</w:t>
      </w:r>
    </w:p>
    <w:p w:rsidR="00624D76" w:rsidRDefault="00233834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Madame Marie-Eve Viarde</w:t>
      </w:r>
    </w:p>
    <w:p w:rsidR="00624D76" w:rsidRDefault="00233834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Directrice du Pôle TND</w:t>
      </w:r>
    </w:p>
    <w:p w:rsidR="00624D76" w:rsidRPr="00946476" w:rsidRDefault="00233834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Siège social HandiCap’Anjou 114 rue de la Chalouère BP 3114 49017 ANGERS CEDEX 02</w:t>
      </w:r>
    </w:p>
    <w:p w:rsidR="00624D76" w:rsidRDefault="003E4450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hyperlink r:id="rId7" w:history="1">
        <w:r w:rsidR="00233834" w:rsidRPr="00DF0C21">
          <w:rPr>
            <w:rStyle w:val="Lienhypertexte"/>
            <w:rFonts w:ascii="Arial" w:hAnsi="Arial" w:cs="Arial"/>
            <w:sz w:val="24"/>
            <w:lang w:val="fr-FR"/>
          </w:rPr>
          <w:t>siege.social@handicap-anjou.fr</w:t>
        </w:r>
      </w:hyperlink>
    </w:p>
    <w:p w:rsidR="00624D76" w:rsidRPr="00F025CE" w:rsidRDefault="00624D76" w:rsidP="0062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0"/>
        <w:jc w:val="both"/>
        <w:rPr>
          <w:rFonts w:ascii="Arial" w:hAnsi="Arial" w:cs="Arial"/>
          <w:sz w:val="24"/>
          <w:u w:val="single"/>
          <w:lang w:val="fr-FR"/>
        </w:rPr>
      </w:pPr>
    </w:p>
    <w:sectPr w:rsidR="00624D76" w:rsidRPr="00F025CE" w:rsidSect="004C3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8A" w:rsidRDefault="00BC278A" w:rsidP="002A524E">
      <w:r>
        <w:separator/>
      </w:r>
    </w:p>
  </w:endnote>
  <w:endnote w:type="continuationSeparator" w:id="0">
    <w:p w:rsidR="00BC278A" w:rsidRDefault="00BC278A" w:rsidP="002A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8A" w:rsidRDefault="00BC278A" w:rsidP="002A524E">
      <w:r>
        <w:separator/>
      </w:r>
    </w:p>
  </w:footnote>
  <w:footnote w:type="continuationSeparator" w:id="0">
    <w:p w:rsidR="00BC278A" w:rsidRDefault="00BC278A" w:rsidP="002A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65" w:rsidRDefault="00C575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-737871</wp:posOffset>
          </wp:positionH>
          <wp:positionV relativeFrom="margin">
            <wp:posOffset>-918845</wp:posOffset>
          </wp:positionV>
          <wp:extent cx="7947717" cy="1524000"/>
          <wp:effectExtent l="0" t="0" r="0" b="0"/>
          <wp:wrapNone/>
          <wp:docPr id="7" name="Image 2" descr="HandiCapAnjou_tete-let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iCapAnjou_tete-let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620" cy="152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B9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2101215</wp:posOffset>
              </wp:positionH>
              <wp:positionV relativeFrom="paragraph">
                <wp:posOffset>-61595</wp:posOffset>
              </wp:positionV>
              <wp:extent cx="4187190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A65" w:rsidRPr="00D71922" w:rsidRDefault="00242A65" w:rsidP="00D71922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5.45pt;margin-top:-4.85pt;width:329.7pt;height:6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otgA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" stroked="f">
              <v:textbox style="mso-fit-shape-to-text:t">
                <w:txbxContent>
                  <w:p w:rsidR="00242A65" w:rsidRPr="00D71922" w:rsidRDefault="00242A65" w:rsidP="00D71922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221"/>
    <w:multiLevelType w:val="hybridMultilevel"/>
    <w:tmpl w:val="22789C68"/>
    <w:lvl w:ilvl="0" w:tplc="928CA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D43"/>
    <w:multiLevelType w:val="hybridMultilevel"/>
    <w:tmpl w:val="18FCBBFA"/>
    <w:lvl w:ilvl="0" w:tplc="2BA4B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0F39"/>
    <w:multiLevelType w:val="multilevel"/>
    <w:tmpl w:val="4AB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F77AB"/>
    <w:multiLevelType w:val="multilevel"/>
    <w:tmpl w:val="7B0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938D7"/>
    <w:multiLevelType w:val="multilevel"/>
    <w:tmpl w:val="B11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E"/>
    <w:rsid w:val="000129AA"/>
    <w:rsid w:val="00025BE4"/>
    <w:rsid w:val="000361C1"/>
    <w:rsid w:val="00051C0C"/>
    <w:rsid w:val="000539D8"/>
    <w:rsid w:val="00080081"/>
    <w:rsid w:val="00080719"/>
    <w:rsid w:val="0010330B"/>
    <w:rsid w:val="001107D3"/>
    <w:rsid w:val="00113101"/>
    <w:rsid w:val="00142AE0"/>
    <w:rsid w:val="00162927"/>
    <w:rsid w:val="001740AA"/>
    <w:rsid w:val="001766B5"/>
    <w:rsid w:val="00195C3F"/>
    <w:rsid w:val="001D3A88"/>
    <w:rsid w:val="00212167"/>
    <w:rsid w:val="0021665C"/>
    <w:rsid w:val="00217757"/>
    <w:rsid w:val="002235C8"/>
    <w:rsid w:val="00227755"/>
    <w:rsid w:val="00233834"/>
    <w:rsid w:val="00233A07"/>
    <w:rsid w:val="00242A65"/>
    <w:rsid w:val="00257D26"/>
    <w:rsid w:val="00270AAC"/>
    <w:rsid w:val="00280449"/>
    <w:rsid w:val="00296E16"/>
    <w:rsid w:val="002A524E"/>
    <w:rsid w:val="002F6341"/>
    <w:rsid w:val="0033683A"/>
    <w:rsid w:val="00362BA3"/>
    <w:rsid w:val="00374ADF"/>
    <w:rsid w:val="00382587"/>
    <w:rsid w:val="00385F76"/>
    <w:rsid w:val="003C5297"/>
    <w:rsid w:val="003D0418"/>
    <w:rsid w:val="003E08A3"/>
    <w:rsid w:val="003E4450"/>
    <w:rsid w:val="003F6150"/>
    <w:rsid w:val="00412140"/>
    <w:rsid w:val="0042753E"/>
    <w:rsid w:val="00497C13"/>
    <w:rsid w:val="004A2757"/>
    <w:rsid w:val="004A2C76"/>
    <w:rsid w:val="004C0921"/>
    <w:rsid w:val="004C3424"/>
    <w:rsid w:val="00522748"/>
    <w:rsid w:val="0054553B"/>
    <w:rsid w:val="005647C3"/>
    <w:rsid w:val="00567472"/>
    <w:rsid w:val="00571969"/>
    <w:rsid w:val="005760CC"/>
    <w:rsid w:val="005A0EA6"/>
    <w:rsid w:val="005A673C"/>
    <w:rsid w:val="00601C80"/>
    <w:rsid w:val="00624D76"/>
    <w:rsid w:val="006565FF"/>
    <w:rsid w:val="006A53CD"/>
    <w:rsid w:val="006A6CCC"/>
    <w:rsid w:val="006A7243"/>
    <w:rsid w:val="006E193D"/>
    <w:rsid w:val="006E383A"/>
    <w:rsid w:val="00704736"/>
    <w:rsid w:val="00732B9E"/>
    <w:rsid w:val="00733C67"/>
    <w:rsid w:val="00753335"/>
    <w:rsid w:val="007624B1"/>
    <w:rsid w:val="0076748A"/>
    <w:rsid w:val="00767FCC"/>
    <w:rsid w:val="007823DA"/>
    <w:rsid w:val="00787BC8"/>
    <w:rsid w:val="00796A23"/>
    <w:rsid w:val="00810398"/>
    <w:rsid w:val="00830FEB"/>
    <w:rsid w:val="0083440B"/>
    <w:rsid w:val="00842AB3"/>
    <w:rsid w:val="00871CDD"/>
    <w:rsid w:val="00884E83"/>
    <w:rsid w:val="008C3F10"/>
    <w:rsid w:val="00930ABB"/>
    <w:rsid w:val="00946476"/>
    <w:rsid w:val="009524C5"/>
    <w:rsid w:val="0096792A"/>
    <w:rsid w:val="0097799F"/>
    <w:rsid w:val="00982595"/>
    <w:rsid w:val="009B703A"/>
    <w:rsid w:val="009D1CA1"/>
    <w:rsid w:val="009E162C"/>
    <w:rsid w:val="009F19F0"/>
    <w:rsid w:val="009F33DA"/>
    <w:rsid w:val="00A0302E"/>
    <w:rsid w:val="00A115A9"/>
    <w:rsid w:val="00A47A2C"/>
    <w:rsid w:val="00A50830"/>
    <w:rsid w:val="00A618D5"/>
    <w:rsid w:val="00A67224"/>
    <w:rsid w:val="00A933A4"/>
    <w:rsid w:val="00A947B2"/>
    <w:rsid w:val="00AC624C"/>
    <w:rsid w:val="00B025F8"/>
    <w:rsid w:val="00B02791"/>
    <w:rsid w:val="00B25220"/>
    <w:rsid w:val="00B26B60"/>
    <w:rsid w:val="00B42580"/>
    <w:rsid w:val="00B44543"/>
    <w:rsid w:val="00B504B1"/>
    <w:rsid w:val="00B91001"/>
    <w:rsid w:val="00B95510"/>
    <w:rsid w:val="00B95D0E"/>
    <w:rsid w:val="00BA1288"/>
    <w:rsid w:val="00BA4E19"/>
    <w:rsid w:val="00BB494D"/>
    <w:rsid w:val="00BC278A"/>
    <w:rsid w:val="00BC29AA"/>
    <w:rsid w:val="00BE446F"/>
    <w:rsid w:val="00BF1E55"/>
    <w:rsid w:val="00C01D52"/>
    <w:rsid w:val="00C14D5A"/>
    <w:rsid w:val="00C1537B"/>
    <w:rsid w:val="00C172C3"/>
    <w:rsid w:val="00C37089"/>
    <w:rsid w:val="00C57540"/>
    <w:rsid w:val="00C86621"/>
    <w:rsid w:val="00CB5D9F"/>
    <w:rsid w:val="00CC3BAF"/>
    <w:rsid w:val="00D031D1"/>
    <w:rsid w:val="00D16D68"/>
    <w:rsid w:val="00D24457"/>
    <w:rsid w:val="00D71922"/>
    <w:rsid w:val="00D733B7"/>
    <w:rsid w:val="00D96940"/>
    <w:rsid w:val="00DA6CEB"/>
    <w:rsid w:val="00E21689"/>
    <w:rsid w:val="00E37F0A"/>
    <w:rsid w:val="00E51CBA"/>
    <w:rsid w:val="00E553B2"/>
    <w:rsid w:val="00E751EA"/>
    <w:rsid w:val="00E84F4B"/>
    <w:rsid w:val="00EA2915"/>
    <w:rsid w:val="00ED5A02"/>
    <w:rsid w:val="00EE0E6D"/>
    <w:rsid w:val="00EF5E28"/>
    <w:rsid w:val="00F025CE"/>
    <w:rsid w:val="00F1026F"/>
    <w:rsid w:val="00F251FC"/>
    <w:rsid w:val="00F64303"/>
    <w:rsid w:val="00FB3854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5785FAA-BB1D-4FEF-BB75-B48D4D6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rsid w:val="002A524E"/>
  </w:style>
  <w:style w:type="paragraph" w:styleId="Pieddepage">
    <w:name w:val="footer"/>
    <w:basedOn w:val="Normal"/>
    <w:link w:val="PieddepageCar"/>
    <w:uiPriority w:val="99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A524E"/>
  </w:style>
  <w:style w:type="paragraph" w:styleId="Textedebulles">
    <w:name w:val="Balloon Text"/>
    <w:basedOn w:val="Normal"/>
    <w:link w:val="TextedebullesCar"/>
    <w:uiPriority w:val="99"/>
    <w:semiHidden/>
    <w:unhideWhenUsed/>
    <w:rsid w:val="002A52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62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4A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ge.social@handicap-anj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Muriel LAPLAINE</cp:lastModifiedBy>
  <cp:revision>2</cp:revision>
  <cp:lastPrinted>2016-01-15T10:57:00Z</cp:lastPrinted>
  <dcterms:created xsi:type="dcterms:W3CDTF">2019-11-15T14:49:00Z</dcterms:created>
  <dcterms:modified xsi:type="dcterms:W3CDTF">2019-11-15T14:49:00Z</dcterms:modified>
</cp:coreProperties>
</file>